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1F" w:rsidRDefault="00DF58BB">
      <w:r>
        <w:rPr>
          <w:rFonts w:hint="eastAsia"/>
        </w:rPr>
        <w:t xml:space="preserve">&lt;연습용 </w:t>
      </w:r>
      <w:r>
        <w:t xml:space="preserve">GPT </w:t>
      </w:r>
      <w:r>
        <w:rPr>
          <w:rFonts w:hint="eastAsia"/>
        </w:rPr>
        <w:t>매뉴얼&gt;</w:t>
      </w:r>
      <w:r>
        <w:t xml:space="preserve"> </w:t>
      </w:r>
    </w:p>
    <w:p w:rsidR="0058393F" w:rsidRDefault="0058393F"/>
    <w:p w:rsidR="0058393F" w:rsidRDefault="0058393F">
      <w:pPr>
        <w:rPr>
          <w:rFonts w:hint="eastAsia"/>
        </w:rPr>
      </w:pPr>
      <w:r>
        <w:rPr>
          <w:rFonts w:hint="eastAsia"/>
        </w:rPr>
        <w:t>본 G</w:t>
      </w:r>
      <w:r>
        <w:t>PT</w:t>
      </w:r>
      <w:r>
        <w:rPr>
          <w:rFonts w:hint="eastAsia"/>
        </w:rPr>
        <w:t>는 본선 무대에서 사용하게 될 맞춤형 G</w:t>
      </w:r>
      <w:r>
        <w:t>PT</w:t>
      </w:r>
      <w:r>
        <w:rPr>
          <w:rFonts w:hint="eastAsia"/>
        </w:rPr>
        <w:t>와 거의 유사하게 개발되었습니다.</w:t>
      </w:r>
      <w:r>
        <w:t xml:space="preserve"> GPT</w:t>
      </w:r>
      <w:r>
        <w:rPr>
          <w:rFonts w:hint="eastAsia"/>
        </w:rPr>
        <w:t>가 사용자에게 하는 말은 한국어(제시되는 질문만 영어),</w:t>
      </w:r>
      <w:r>
        <w:t xml:space="preserve"> </w:t>
      </w:r>
      <w:r>
        <w:rPr>
          <w:rFonts w:hint="eastAsia"/>
        </w:rPr>
        <w:t xml:space="preserve">참가자가 </w:t>
      </w:r>
      <w:r>
        <w:t>GPT</w:t>
      </w:r>
      <w:r>
        <w:rPr>
          <w:rFonts w:hint="eastAsia"/>
        </w:rPr>
        <w:t>에 하는 말은 영어로 하도록 설계되어 있습니다.</w:t>
      </w:r>
      <w:r>
        <w:t xml:space="preserve"> </w:t>
      </w:r>
      <w:r>
        <w:rPr>
          <w:rFonts w:hint="eastAsia"/>
        </w:rPr>
        <w:t xml:space="preserve">간혹 </w:t>
      </w:r>
      <w:r>
        <w:t>GPT</w:t>
      </w:r>
      <w:r>
        <w:rPr>
          <w:rFonts w:hint="eastAsia"/>
        </w:rPr>
        <w:t>가 영문으로 말을 할 때도 있으니 참조 바랍니다.</w:t>
      </w:r>
      <w:r>
        <w:t xml:space="preserve"> </w:t>
      </w:r>
    </w:p>
    <w:p w:rsidR="00DF58BB" w:rsidRDefault="00DF58BB">
      <w:r>
        <w:t xml:space="preserve">1. Starter </w:t>
      </w:r>
      <w:r>
        <w:rPr>
          <w:rFonts w:hint="eastAsia"/>
        </w:rPr>
        <w:t>버튼을 클릭한다.</w:t>
      </w:r>
    </w:p>
    <w:p w:rsidR="00DF58BB" w:rsidRDefault="00DF58BB">
      <w:r w:rsidRPr="00DF58BB">
        <w:drawing>
          <wp:inline distT="0" distB="0" distL="0" distR="0" wp14:anchorId="5EEFB331" wp14:editId="00B6CAC3">
            <wp:extent cx="4801270" cy="3029373"/>
            <wp:effectExtent l="19050" t="19050" r="18415" b="190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30293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F58BB" w:rsidRDefault="00DF58BB"/>
    <w:p w:rsidR="00DF58BB" w:rsidRDefault="00DF58BB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클릭 후 다음과 같은 화면이 나오는지 확인한다.</w:t>
      </w:r>
    </w:p>
    <w:p w:rsidR="00DF58BB" w:rsidRDefault="00DF58BB">
      <w:r w:rsidRPr="00DF58BB">
        <w:drawing>
          <wp:inline distT="0" distB="0" distL="0" distR="0" wp14:anchorId="1DAFC069" wp14:editId="6270D70D">
            <wp:extent cx="5731510" cy="1693545"/>
            <wp:effectExtent l="19050" t="19050" r="21590" b="2095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3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F58BB" w:rsidRDefault="00DF58BB"/>
    <w:p w:rsidR="0058393F" w:rsidRDefault="0058393F"/>
    <w:p w:rsidR="0058393F" w:rsidRDefault="0058393F">
      <w:pPr>
        <w:rPr>
          <w:rFonts w:hint="eastAsia"/>
        </w:rPr>
      </w:pPr>
    </w:p>
    <w:p w:rsidR="00DF58BB" w:rsidRDefault="00DF58BB">
      <w:r>
        <w:rPr>
          <w:rFonts w:hint="eastAsia"/>
        </w:rPr>
        <w:lastRenderedPageBreak/>
        <w:t>3</w:t>
      </w:r>
      <w:r>
        <w:t>.</w:t>
      </w:r>
      <w:r w:rsidR="00F62637">
        <w:t xml:space="preserve"> (2</w:t>
      </w:r>
      <w:r w:rsidR="00F62637">
        <w:rPr>
          <w:rFonts w:hint="eastAsia"/>
        </w:rPr>
        <w:t>번 화면)의 하단부에 있는 고급 음성 기능 버튼(검은색 버튼)을 클릭한다.</w:t>
      </w:r>
    </w:p>
    <w:p w:rsidR="00F62637" w:rsidRDefault="00F62637">
      <w:r w:rsidRPr="00F62637">
        <w:drawing>
          <wp:inline distT="0" distB="0" distL="0" distR="0" wp14:anchorId="4390F4D2" wp14:editId="4D359318">
            <wp:extent cx="5731510" cy="1125220"/>
            <wp:effectExtent l="19050" t="19050" r="21590" b="1778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52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62637" w:rsidRDefault="00F62637"/>
    <w:p w:rsidR="00F62637" w:rsidRDefault="00F62637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음성 기능 창이 열리고 나면,</w:t>
      </w:r>
      <w:r>
        <w:t xml:space="preserve"> “Hello</w:t>
      </w:r>
      <w:r w:rsidR="0058393F">
        <w:t>, my name is~~”</w:t>
      </w:r>
      <w:r w:rsidR="0058393F">
        <w:rPr>
          <w:rFonts w:hint="eastAsia"/>
        </w:rPr>
        <w:t>로 대화를 시작한다.</w:t>
      </w:r>
    </w:p>
    <w:p w:rsidR="0058393F" w:rsidRDefault="0058393F"/>
    <w:p w:rsidR="0058393F" w:rsidRDefault="0058393F">
      <w:r w:rsidRPr="0058393F">
        <w:drawing>
          <wp:inline distT="0" distB="0" distL="0" distR="0" wp14:anchorId="1BDE3F8D" wp14:editId="73031EA9">
            <wp:extent cx="5029902" cy="5753903"/>
            <wp:effectExtent l="19050" t="19050" r="18415" b="1841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57539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393F" w:rsidRDefault="0058393F">
      <w:r>
        <w:rPr>
          <w:rFonts w:hint="eastAsia"/>
        </w:rPr>
        <w:lastRenderedPageBreak/>
        <w:t>5</w:t>
      </w:r>
      <w:r>
        <w:t xml:space="preserve">. </w:t>
      </w:r>
      <w:r>
        <w:rPr>
          <w:rFonts w:hint="eastAsia"/>
        </w:rPr>
        <w:t>본선 참가자가 아닌 경우라면,</w:t>
      </w:r>
      <w:r>
        <w:t xml:space="preserve"> </w:t>
      </w:r>
      <w:proofErr w:type="spellStart"/>
      <w:r>
        <w:rPr>
          <w:rFonts w:hint="eastAsia"/>
        </w:rPr>
        <w:t>챗</w:t>
      </w:r>
      <w:proofErr w:type="spellEnd"/>
      <w:r>
        <w:rPr>
          <w:rFonts w:hint="eastAsia"/>
        </w:rPr>
        <w:t xml:space="preserve"> G</w:t>
      </w:r>
      <w:r>
        <w:t>PT</w:t>
      </w:r>
      <w:r>
        <w:rPr>
          <w:rFonts w:hint="eastAsia"/>
        </w:rPr>
        <w:t>가</w:t>
      </w:r>
      <w:r>
        <w:t xml:space="preserve"> </w:t>
      </w:r>
      <w:r>
        <w:rPr>
          <w:rFonts w:hint="eastAsia"/>
        </w:rPr>
        <w:t xml:space="preserve">연습 주제에 대해서 다시 한 번 질문을 하면 말하기 연습을 하고 싶은 </w:t>
      </w:r>
      <w:r>
        <w:t xml:space="preserve">SDG </w:t>
      </w:r>
      <w:r>
        <w:rPr>
          <w:rFonts w:hint="eastAsia"/>
        </w:rPr>
        <w:t xml:space="preserve">주제를 말하면 된다. </w:t>
      </w:r>
      <w:r w:rsidR="00BB25B7">
        <w:rPr>
          <w:rFonts w:hint="eastAsia"/>
        </w:rPr>
        <w:t xml:space="preserve">그 후 </w:t>
      </w:r>
      <w:r w:rsidR="00BB25B7">
        <w:t>“</w:t>
      </w:r>
      <w:r w:rsidR="00BB25B7">
        <w:rPr>
          <w:rFonts w:hint="eastAsia"/>
        </w:rPr>
        <w:t>본격적으로 첫 번째 질문에 들어갈까요?</w:t>
      </w:r>
      <w:r w:rsidR="00BB25B7">
        <w:t>”</w:t>
      </w:r>
      <w:proofErr w:type="spellStart"/>
      <w:r w:rsidR="00BB25B7">
        <w:rPr>
          <w:rFonts w:hint="eastAsia"/>
        </w:rPr>
        <w:t>라고</w:t>
      </w:r>
      <w:proofErr w:type="spellEnd"/>
      <w:r w:rsidR="00BB25B7">
        <w:rPr>
          <w:rFonts w:hint="eastAsia"/>
        </w:rPr>
        <w:t xml:space="preserve"> 하는 질문에 </w:t>
      </w:r>
      <w:r w:rsidR="00BB25B7">
        <w:t>“</w:t>
      </w:r>
      <w:r w:rsidR="00BB25B7">
        <w:rPr>
          <w:rFonts w:hint="eastAsia"/>
        </w:rPr>
        <w:t>Y</w:t>
      </w:r>
      <w:r w:rsidR="00BB25B7">
        <w:t>es”</w:t>
      </w:r>
      <w:proofErr w:type="spellStart"/>
      <w:r w:rsidR="00BB25B7">
        <w:rPr>
          <w:rFonts w:hint="eastAsia"/>
        </w:rPr>
        <w:t>라고</w:t>
      </w:r>
      <w:proofErr w:type="spellEnd"/>
      <w:r w:rsidR="00BB25B7">
        <w:rPr>
          <w:rFonts w:hint="eastAsia"/>
        </w:rPr>
        <w:t xml:space="preserve"> 답하면 </w:t>
      </w:r>
      <w:proofErr w:type="spellStart"/>
      <w:r w:rsidR="00BB25B7">
        <w:rPr>
          <w:rFonts w:hint="eastAsia"/>
        </w:rPr>
        <w:t>스피지</w:t>
      </w:r>
      <w:proofErr w:type="spellEnd"/>
      <w:r w:rsidR="00BB25B7">
        <w:rPr>
          <w:rFonts w:hint="eastAsia"/>
        </w:rPr>
        <w:t xml:space="preserve"> 프로세스가 들어가게 된다.</w:t>
      </w:r>
      <w:bookmarkStart w:id="0" w:name="_GoBack"/>
      <w:bookmarkEnd w:id="0"/>
    </w:p>
    <w:p w:rsidR="00BB25B7" w:rsidRDefault="00BB25B7"/>
    <w:p w:rsidR="00BB25B7" w:rsidRDefault="00BB25B7">
      <w:r>
        <w:t xml:space="preserve">6. </w:t>
      </w:r>
      <w:r>
        <w:rPr>
          <w:rFonts w:hint="eastAsia"/>
        </w:rPr>
        <w:t xml:space="preserve">첫 번째 질문을 받고 나면 중등부는 </w:t>
      </w:r>
      <w:r>
        <w:t>30</w:t>
      </w:r>
      <w:r>
        <w:rPr>
          <w:rFonts w:hint="eastAsia"/>
        </w:rPr>
        <w:t>초,</w:t>
      </w:r>
      <w:r>
        <w:t xml:space="preserve"> </w:t>
      </w:r>
      <w:r>
        <w:rPr>
          <w:rFonts w:hint="eastAsia"/>
        </w:rPr>
        <w:t xml:space="preserve">고등부는 </w:t>
      </w:r>
      <w:r>
        <w:t>1</w:t>
      </w:r>
      <w:r>
        <w:rPr>
          <w:rFonts w:hint="eastAsia"/>
        </w:rPr>
        <w:t xml:space="preserve">분 동안 발표할 것을 </w:t>
      </w:r>
      <w:r>
        <w:t>GPT</w:t>
      </w:r>
      <w:r>
        <w:rPr>
          <w:rFonts w:hint="eastAsia"/>
        </w:rPr>
        <w:t>가 안내한다.</w:t>
      </w:r>
      <w:r>
        <w:t xml:space="preserve"> </w:t>
      </w:r>
      <w:r>
        <w:rPr>
          <w:rFonts w:hint="eastAsia"/>
        </w:rPr>
        <w:t xml:space="preserve">사용자가 잠시 말을 멈추게 되면 </w:t>
      </w:r>
      <w:r>
        <w:t>GPT</w:t>
      </w:r>
      <w:r>
        <w:rPr>
          <w:rFonts w:hint="eastAsia"/>
        </w:rPr>
        <w:t>가 다음 단계로 넘어가는 것에 대해 질문을 한다.</w:t>
      </w:r>
      <w:r>
        <w:t xml:space="preserve"> </w:t>
      </w:r>
      <w:r>
        <w:rPr>
          <w:rFonts w:hint="eastAsia"/>
        </w:rPr>
        <w:t xml:space="preserve">이 때 </w:t>
      </w:r>
      <w:r>
        <w:t>“</w:t>
      </w:r>
      <w:r>
        <w:rPr>
          <w:rFonts w:hint="eastAsia"/>
        </w:rPr>
        <w:t>N</w:t>
      </w:r>
      <w:r>
        <w:t>o”, “</w:t>
      </w:r>
      <w:r>
        <w:rPr>
          <w:rFonts w:hint="eastAsia"/>
        </w:rPr>
        <w:t>I</w:t>
      </w:r>
      <w:r>
        <w:t xml:space="preserve"> need to say more.” </w:t>
      </w:r>
      <w:r>
        <w:rPr>
          <w:rFonts w:hint="eastAsia"/>
        </w:rPr>
        <w:t xml:space="preserve">정도로 의사를 표시하면 조금 더 기다릴 테니 할 말이 다 끝나면 </w:t>
      </w:r>
      <w:r>
        <w:t xml:space="preserve">“the end”를 </w:t>
      </w:r>
      <w:r>
        <w:rPr>
          <w:rFonts w:hint="eastAsia"/>
        </w:rPr>
        <w:t>말해달라고 G</w:t>
      </w:r>
      <w:r>
        <w:t>PT</w:t>
      </w:r>
      <w:r>
        <w:rPr>
          <w:rFonts w:hint="eastAsia"/>
        </w:rPr>
        <w:t>가 요청하게 된다.</w:t>
      </w:r>
    </w:p>
    <w:p w:rsidR="00BB25B7" w:rsidRDefault="00BB25B7"/>
    <w:p w:rsidR="00BB25B7" w:rsidRDefault="00BB25B7">
      <w:r>
        <w:t xml:space="preserve">7. </w:t>
      </w:r>
      <w:r>
        <w:rPr>
          <w:rFonts w:hint="eastAsia"/>
        </w:rPr>
        <w:t xml:space="preserve">사용자가 할 말을 다 마친 후에 </w:t>
      </w:r>
      <w:r>
        <w:t>“</w:t>
      </w:r>
      <w:r>
        <w:rPr>
          <w:rFonts w:hint="eastAsia"/>
        </w:rPr>
        <w:t>t</w:t>
      </w:r>
      <w:r>
        <w:t>he end”</w:t>
      </w:r>
      <w:r>
        <w:rPr>
          <w:rFonts w:hint="eastAsia"/>
        </w:rPr>
        <w:t>를 이야기하면 다음 단계로 넘어갈 지를 묻는 질문이 나오고,</w:t>
      </w:r>
      <w:r>
        <w:t xml:space="preserve"> </w:t>
      </w:r>
      <w:r>
        <w:rPr>
          <w:rFonts w:hint="eastAsia"/>
        </w:rPr>
        <w:t xml:space="preserve">그 질문에 </w:t>
      </w:r>
      <w:r>
        <w:t>‘</w:t>
      </w:r>
      <w:r>
        <w:rPr>
          <w:rFonts w:hint="eastAsia"/>
        </w:rPr>
        <w:t>y</w:t>
      </w:r>
      <w:r>
        <w:t>es’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대답을 하면 그 다음 과정으로 넘어가게 된다.</w:t>
      </w:r>
    </w:p>
    <w:p w:rsidR="00BB25B7" w:rsidRDefault="00BB25B7"/>
    <w:p w:rsidR="00BB25B7" w:rsidRDefault="00BB25B7">
      <w:pPr>
        <w:rPr>
          <w:rFonts w:hint="eastAsia"/>
        </w:rPr>
      </w:pPr>
      <w:r>
        <w:t xml:space="preserve">8. </w:t>
      </w:r>
      <w:r>
        <w:rPr>
          <w:rFonts w:hint="eastAsia"/>
        </w:rPr>
        <w:t xml:space="preserve">이 과정을 중등부의 경우는 </w:t>
      </w:r>
      <w:r>
        <w:t>3</w:t>
      </w:r>
      <w:r>
        <w:rPr>
          <w:rFonts w:hint="eastAsia"/>
        </w:rPr>
        <w:t>회,</w:t>
      </w:r>
      <w:r>
        <w:t xml:space="preserve"> </w:t>
      </w:r>
      <w:r>
        <w:rPr>
          <w:rFonts w:hint="eastAsia"/>
        </w:rPr>
        <w:t xml:space="preserve">고등부의 경우는 </w:t>
      </w:r>
      <w:r>
        <w:t>2</w:t>
      </w:r>
      <w:r>
        <w:rPr>
          <w:rFonts w:hint="eastAsia"/>
        </w:rPr>
        <w:t>회 마치고 나면 작업이 종료된다.</w:t>
      </w:r>
    </w:p>
    <w:sectPr w:rsidR="00BB25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B"/>
    <w:rsid w:val="0002337C"/>
    <w:rsid w:val="0034745B"/>
    <w:rsid w:val="0058393F"/>
    <w:rsid w:val="00652F1F"/>
    <w:rsid w:val="00BB25B7"/>
    <w:rsid w:val="00DF58BB"/>
    <w:rsid w:val="00F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572F"/>
  <w15:chartTrackingRefBased/>
  <w15:docId w15:val="{3A779924-92A4-4941-9B49-4795D4E1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부산외국어대학교</dc:creator>
  <cp:keywords/>
  <dc:description/>
  <cp:lastModifiedBy>부산외국어대학교</cp:lastModifiedBy>
  <cp:revision>2</cp:revision>
  <dcterms:created xsi:type="dcterms:W3CDTF">2024-12-13T01:30:00Z</dcterms:created>
  <dcterms:modified xsi:type="dcterms:W3CDTF">2024-12-13T04:42:00Z</dcterms:modified>
</cp:coreProperties>
</file>